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B" w:rsidRDefault="004E367B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4E367B" w:rsidRPr="00201101" w:rsidRDefault="004E367B" w:rsidP="00EE7966">
      <w:pPr>
        <w:pStyle w:val="Normaalweb"/>
        <w:rPr>
          <w:rFonts w:ascii="Candara" w:hAnsi="Candara"/>
          <w:lang w:val="en-GB"/>
        </w:rPr>
      </w:pP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 xml:space="preserve">Seminar 1 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ab/>
      </w:r>
      <w:r>
        <w:rPr>
          <w:rFonts w:ascii="Candara" w:hAnsi="Candara"/>
          <w:b/>
          <w:bCs/>
          <w:sz w:val="18"/>
          <w:szCs w:val="18"/>
          <w:lang w:val="en-GB"/>
        </w:rPr>
        <w:t>June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 xml:space="preserve"> 201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8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>,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8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- 1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0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th  </w:t>
      </w:r>
      <w:r w:rsidRPr="00201101">
        <w:rPr>
          <w:rFonts w:ascii="Candara" w:hAnsi="Candara"/>
          <w:lang w:val="en-GB"/>
        </w:rPr>
        <w:br/>
      </w:r>
      <w:r w:rsidRPr="00201101">
        <w:rPr>
          <w:rFonts w:ascii="Candara" w:hAnsi="Candara"/>
          <w:b/>
          <w:bCs/>
          <w:lang w:val="en-GB"/>
        </w:rPr>
        <w:br/>
      </w:r>
      <w:bookmarkStart w:id="0" w:name="Seminar_1"/>
      <w:bookmarkEnd w:id="0"/>
      <w:r>
        <w:rPr>
          <w:rStyle w:val="Zwaar"/>
          <w:rFonts w:ascii="Candara" w:hAnsi="Candara"/>
          <w:lang w:val="en-GB"/>
        </w:rPr>
        <w:t xml:space="preserve">Friday </w:t>
      </w:r>
      <w:r w:rsidR="00EE7966">
        <w:rPr>
          <w:rStyle w:val="Zwaar"/>
          <w:rFonts w:ascii="Candara" w:hAnsi="Candara"/>
          <w:lang w:val="en-GB"/>
        </w:rPr>
        <w:t>8</w:t>
      </w:r>
      <w:r>
        <w:rPr>
          <w:rStyle w:val="Zwaar"/>
          <w:rFonts w:ascii="Candara" w:hAnsi="Candara"/>
          <w:lang w:val="en-GB"/>
        </w:rPr>
        <w:t>th;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 w:rsidRPr="004E367B">
        <w:rPr>
          <w:rFonts w:ascii="Candara" w:hAnsi="Candara"/>
          <w:lang w:val="en-GB"/>
        </w:rPr>
        <w:t>P</w:t>
      </w:r>
      <w:r>
        <w:rPr>
          <w:rFonts w:ascii="Candara" w:hAnsi="Candara"/>
          <w:lang w:val="en-GB"/>
        </w:rPr>
        <w:t>ros and cons of mixed Dentition</w:t>
      </w:r>
    </w:p>
    <w:p w:rsidR="004E367B" w:rsidRP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The most common dental and skeletal malocclusion problems found in mixed dentition</w:t>
      </w:r>
      <w:r>
        <w:rPr>
          <w:rFonts w:ascii="Candara" w:hAnsi="Candara"/>
          <w:lang w:val="en-GB"/>
        </w:rPr>
        <w:br/>
        <w:t>- crowding</w:t>
      </w:r>
      <w:r>
        <w:rPr>
          <w:rFonts w:ascii="Candara" w:hAnsi="Candara"/>
          <w:lang w:val="en-GB"/>
        </w:rPr>
        <w:br/>
        <w:t>- Antero- posterior issues</w:t>
      </w:r>
    </w:p>
    <w:p w:rsidR="003676D3" w:rsidRDefault="003676D3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</w:p>
    <w:p w:rsidR="004E367B" w:rsidRPr="00E46AA6" w:rsidRDefault="004E367B" w:rsidP="00EE7966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E46AA6">
        <w:rPr>
          <w:rFonts w:ascii="Candara" w:hAnsi="Candara"/>
          <w:b/>
          <w:lang w:val="en-GB"/>
        </w:rPr>
        <w:t>Sa</w:t>
      </w:r>
      <w:r>
        <w:rPr>
          <w:rFonts w:ascii="Candara" w:hAnsi="Candara"/>
          <w:b/>
          <w:lang w:val="en-GB"/>
        </w:rPr>
        <w:t xml:space="preserve">turday </w:t>
      </w:r>
      <w:r w:rsidR="00EE7966">
        <w:rPr>
          <w:rFonts w:ascii="Candara" w:hAnsi="Candara"/>
          <w:b/>
          <w:lang w:val="en-GB"/>
        </w:rPr>
        <w:t>9</w:t>
      </w:r>
      <w:r w:rsidRPr="00E46AA6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P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b/>
          <w:lang w:val="en-GB"/>
        </w:rPr>
      </w:pPr>
      <w:r>
        <w:rPr>
          <w:rFonts w:ascii="Candara" w:hAnsi="Candara"/>
          <w:lang w:val="en-GB"/>
        </w:rPr>
        <w:t>The most common dental and skeletal malocclusion problems found in mixed dentition</w:t>
      </w:r>
      <w:r w:rsidRPr="004E367B">
        <w:rPr>
          <w:rFonts w:ascii="Candara" w:hAnsi="Candara"/>
          <w:lang w:val="en-GB"/>
        </w:rPr>
        <w:t xml:space="preserve"> </w:t>
      </w:r>
      <w:r>
        <w:rPr>
          <w:rFonts w:ascii="Candara" w:hAnsi="Candara"/>
          <w:lang w:val="en-GB"/>
        </w:rPr>
        <w:br/>
        <w:t>- Management of posterior cross bites</w:t>
      </w:r>
      <w:r>
        <w:rPr>
          <w:rFonts w:ascii="Candara" w:hAnsi="Candara"/>
          <w:lang w:val="en-GB"/>
        </w:rPr>
        <w:br/>
        <w:t>- Open bite and deep bite- why should they should be treated early</w:t>
      </w:r>
      <w:r>
        <w:rPr>
          <w:rFonts w:ascii="Candara" w:hAnsi="Candara"/>
          <w:b/>
          <w:lang w:val="en-GB"/>
        </w:rPr>
        <w:br/>
        <w:t xml:space="preserve">- </w:t>
      </w:r>
      <w:r w:rsidRPr="004E367B">
        <w:rPr>
          <w:rFonts w:ascii="Candara" w:hAnsi="Candara"/>
          <w:bCs/>
          <w:lang w:val="en-GB"/>
        </w:rPr>
        <w:t>Th</w:t>
      </w:r>
      <w:r>
        <w:rPr>
          <w:rFonts w:ascii="Candara" w:hAnsi="Candara"/>
          <w:bCs/>
          <w:lang w:val="en-GB"/>
        </w:rPr>
        <w:t>umb sucking- when should we worry about it</w:t>
      </w:r>
      <w:r>
        <w:rPr>
          <w:rFonts w:ascii="Candara" w:hAnsi="Candara"/>
          <w:bCs/>
          <w:lang w:val="en-GB"/>
        </w:rPr>
        <w:br/>
        <w:t>- Tongue thrust- how to correct damage to oral and dental structures</w:t>
      </w:r>
    </w:p>
    <w:p w:rsidR="003676D3" w:rsidRDefault="003676D3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</w:p>
    <w:p w:rsidR="004E367B" w:rsidRPr="004E367B" w:rsidRDefault="004E367B" w:rsidP="00EE7966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4E367B">
        <w:rPr>
          <w:rFonts w:ascii="Candara" w:hAnsi="Candara"/>
          <w:b/>
          <w:lang w:val="en-GB"/>
        </w:rPr>
        <w:t>Sunday 1</w:t>
      </w:r>
      <w:r w:rsidR="00EE7966">
        <w:rPr>
          <w:rFonts w:ascii="Candara" w:hAnsi="Candara"/>
          <w:b/>
          <w:lang w:val="en-GB"/>
        </w:rPr>
        <w:t>0</w:t>
      </w:r>
      <w:r w:rsidRPr="004E367B">
        <w:rPr>
          <w:rFonts w:ascii="Candara" w:hAnsi="Candara"/>
          <w:b/>
          <w:lang w:val="en-GB"/>
        </w:rPr>
        <w:t>th</w:t>
      </w:r>
      <w:r w:rsidRPr="004E367B">
        <w:rPr>
          <w:rStyle w:val="Zwaar"/>
          <w:rFonts w:ascii="Candara" w:hAnsi="Candara"/>
          <w:lang w:val="en-GB"/>
        </w:rPr>
        <w:t>;</w:t>
      </w:r>
      <w:r w:rsidRPr="004E367B">
        <w:rPr>
          <w:rFonts w:ascii="Candara" w:hAnsi="Candara"/>
          <w:b/>
          <w:lang w:val="en-GB"/>
        </w:rPr>
        <w:t xml:space="preserve"> </w:t>
      </w:r>
      <w:r w:rsidR="00EE7966">
        <w:rPr>
          <w:rFonts w:ascii="Candara" w:hAnsi="Candara"/>
          <w:b/>
          <w:lang w:val="en-GB"/>
        </w:rPr>
        <w:t>6</w:t>
      </w:r>
      <w:r w:rsidRPr="004E367B">
        <w:rPr>
          <w:rFonts w:ascii="Candara" w:hAnsi="Candara"/>
          <w:b/>
          <w:lang w:val="en-GB"/>
        </w:rPr>
        <w:t>,5 hours</w:t>
      </w:r>
    </w:p>
    <w:p w:rsidR="004E367B" w:rsidRPr="00E46AA6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How to evaluate, diagnose and treatment plan, dental and skeletal  malocclusion in children</w:t>
      </w:r>
    </w:p>
    <w:p w:rsid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What appliance to use: how and when</w:t>
      </w:r>
    </w:p>
    <w:p w:rsidR="004E367B" w:rsidRPr="003676D3" w:rsidRDefault="004E367B" w:rsidP="003676D3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 w:rsidRPr="003676D3">
        <w:rPr>
          <w:rFonts w:ascii="Candara" w:hAnsi="Candara"/>
          <w:lang w:val="en-GB"/>
        </w:rPr>
        <w:t xml:space="preserve">Hands on exercise: utility arches, advancing arches, </w:t>
      </w:r>
      <w:proofErr w:type="spellStart"/>
      <w:r w:rsidRPr="003676D3">
        <w:rPr>
          <w:rFonts w:ascii="Candara" w:hAnsi="Candara"/>
          <w:lang w:val="en-GB"/>
        </w:rPr>
        <w:t>queadhelix</w:t>
      </w:r>
      <w:proofErr w:type="spellEnd"/>
    </w:p>
    <w:p w:rsidR="003676D3" w:rsidRDefault="004E367B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  <w:r w:rsidRPr="00201101">
        <w:rPr>
          <w:rFonts w:ascii="Candara" w:hAnsi="Candara"/>
          <w:b/>
          <w:bCs/>
          <w:color w:val="6E0095"/>
          <w:sz w:val="18"/>
          <w:szCs w:val="18"/>
          <w:lang w:val="en-GB"/>
        </w:rPr>
        <w:br/>
      </w:r>
    </w:p>
    <w:p w:rsidR="003676D3" w:rsidRDefault="003676D3">
      <w:pPr>
        <w:spacing w:after="200" w:line="276" w:lineRule="auto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br w:type="page"/>
      </w:r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4E367B" w:rsidRDefault="004E367B" w:rsidP="00EE7966">
      <w:pPr>
        <w:pStyle w:val="Normaalweb"/>
        <w:rPr>
          <w:rFonts w:ascii="Candara" w:hAnsi="Candara"/>
          <w:b/>
          <w:bCs/>
          <w:sz w:val="18"/>
          <w:szCs w:val="18"/>
          <w:lang w:val="en-GB"/>
        </w:rPr>
      </w:pPr>
      <w:r w:rsidRPr="00201101">
        <w:rPr>
          <w:rFonts w:ascii="Candara" w:hAnsi="Candara"/>
          <w:b/>
          <w:bCs/>
          <w:color w:val="6E0095"/>
          <w:sz w:val="18"/>
          <w:szCs w:val="18"/>
          <w:lang w:val="en-GB"/>
        </w:rPr>
        <w:t>Seminar 2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 xml:space="preserve"> 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ab/>
      </w:r>
      <w:bookmarkStart w:id="1" w:name="1102d0abfe658c52__Seminar_2/IP"/>
      <w:bookmarkEnd w:id="1"/>
      <w:r w:rsidR="00EE7966">
        <w:rPr>
          <w:rFonts w:ascii="Candara" w:hAnsi="Candara"/>
          <w:b/>
          <w:bCs/>
          <w:sz w:val="18"/>
          <w:szCs w:val="18"/>
          <w:lang w:val="en-GB"/>
        </w:rPr>
        <w:t>September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 xml:space="preserve"> 201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8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>,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14</w:t>
      </w:r>
      <w:r>
        <w:rPr>
          <w:rFonts w:ascii="Candara" w:hAnsi="Candara"/>
          <w:b/>
          <w:bCs/>
          <w:sz w:val="18"/>
          <w:szCs w:val="18"/>
          <w:lang w:val="en-GB"/>
        </w:rPr>
        <w:t>-</w:t>
      </w:r>
      <w:r w:rsidR="00EE7966">
        <w:rPr>
          <w:rFonts w:ascii="Candara" w:hAnsi="Candara"/>
          <w:b/>
          <w:bCs/>
          <w:sz w:val="18"/>
          <w:szCs w:val="18"/>
          <w:lang w:val="en-GB"/>
        </w:rPr>
        <w:t>16</w:t>
      </w:r>
      <w:r w:rsidRPr="004E367B">
        <w:rPr>
          <w:rFonts w:ascii="Candara" w:hAnsi="Candara"/>
          <w:b/>
          <w:bCs/>
          <w:sz w:val="18"/>
          <w:szCs w:val="18"/>
          <w:vertAlign w:val="superscript"/>
          <w:lang w:val="en-GB"/>
        </w:rPr>
        <w:t>th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</w:p>
    <w:p w:rsidR="004E367B" w:rsidRPr="00201101" w:rsidRDefault="004E367B" w:rsidP="00EE7966">
      <w:pPr>
        <w:pStyle w:val="Normaalweb"/>
        <w:rPr>
          <w:rFonts w:ascii="Candara" w:hAnsi="Candara"/>
          <w:lang w:val="en-GB"/>
        </w:rPr>
      </w:pPr>
      <w:r>
        <w:rPr>
          <w:rStyle w:val="Zwaar"/>
          <w:rFonts w:ascii="Candara" w:hAnsi="Candara"/>
          <w:lang w:val="en-GB"/>
        </w:rPr>
        <w:t xml:space="preserve">Friday </w:t>
      </w:r>
      <w:r w:rsidR="00EE7966">
        <w:rPr>
          <w:rStyle w:val="Zwaar"/>
          <w:rFonts w:ascii="Candara" w:hAnsi="Candara"/>
          <w:lang w:val="en-GB"/>
        </w:rPr>
        <w:t>14</w:t>
      </w:r>
      <w:r>
        <w:rPr>
          <w:rStyle w:val="Zwaar"/>
          <w:rFonts w:ascii="Candara" w:hAnsi="Candara"/>
          <w:lang w:val="en-GB"/>
        </w:rPr>
        <w:t>th;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Pr="00201101" w:rsidRDefault="003676D3" w:rsidP="004E367B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>
        <w:rPr>
          <w:rFonts w:ascii="Candara" w:hAnsi="Candara"/>
          <w:lang w:val="en-GB"/>
        </w:rPr>
        <w:br/>
        <w:t>- What they really do, and what they don´t</w:t>
      </w:r>
      <w:r>
        <w:rPr>
          <w:rFonts w:ascii="Candara" w:hAnsi="Candara"/>
          <w:lang w:val="en-GB"/>
        </w:rPr>
        <w:br/>
        <w:t>- pros and cons of the most common appliances on the market</w:t>
      </w:r>
      <w:r>
        <w:rPr>
          <w:rFonts w:ascii="Candara" w:hAnsi="Candara"/>
          <w:lang w:val="en-GB"/>
        </w:rPr>
        <w:br/>
        <w:t>- How to choose which appliance to use on each case</w:t>
      </w:r>
    </w:p>
    <w:p w:rsidR="004E367B" w:rsidRPr="00E46AA6" w:rsidRDefault="004E367B" w:rsidP="00EE7966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>
        <w:rPr>
          <w:rFonts w:ascii="Candara" w:hAnsi="Candara"/>
          <w:b/>
          <w:lang w:val="en-GB"/>
        </w:rPr>
        <w:t xml:space="preserve">Saturday </w:t>
      </w:r>
      <w:r w:rsidR="00EE7966">
        <w:rPr>
          <w:rFonts w:ascii="Candara" w:hAnsi="Candara"/>
          <w:b/>
          <w:lang w:val="en-GB"/>
        </w:rPr>
        <w:t>15</w:t>
      </w:r>
      <w:r w:rsidRPr="00E46AA6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7,5 hours</w:t>
      </w:r>
    </w:p>
    <w:p w:rsidR="003676D3" w:rsidRPr="003676D3" w:rsidRDefault="003676D3" w:rsidP="003676D3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 w:rsidRPr="003676D3">
        <w:rPr>
          <w:rFonts w:ascii="Candara" w:hAnsi="Candara"/>
          <w:lang w:val="en-GB"/>
        </w:rPr>
        <w:br/>
        <w:t>- Understanding the design of common appliances</w:t>
      </w:r>
      <w:r w:rsidRPr="003676D3">
        <w:rPr>
          <w:rFonts w:ascii="Candara" w:hAnsi="Candara"/>
          <w:lang w:val="en-GB"/>
        </w:rPr>
        <w:br/>
      </w:r>
      <w:r>
        <w:rPr>
          <w:rFonts w:ascii="Candara" w:hAnsi="Candara"/>
          <w:lang w:val="en-GB"/>
        </w:rPr>
        <w:t xml:space="preserve">- What is the desired result with </w:t>
      </w: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>
        <w:rPr>
          <w:rFonts w:ascii="Candara" w:hAnsi="Candara"/>
          <w:lang w:val="en-GB"/>
        </w:rPr>
        <w:br/>
        <w:t>- Tips on patient management</w:t>
      </w:r>
      <w:r>
        <w:rPr>
          <w:rFonts w:ascii="Candara" w:hAnsi="Candara"/>
          <w:lang w:val="en-GB"/>
        </w:rPr>
        <w:br/>
        <w:t>- Setting patient expectations</w:t>
      </w:r>
    </w:p>
    <w:p w:rsidR="004E367B" w:rsidRPr="003676D3" w:rsidRDefault="004E367B" w:rsidP="00EE7966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3676D3">
        <w:rPr>
          <w:rFonts w:ascii="Candara" w:hAnsi="Candara"/>
          <w:b/>
          <w:lang w:val="en-GB"/>
        </w:rPr>
        <w:t xml:space="preserve">Sunday </w:t>
      </w:r>
      <w:r w:rsidR="00EE7966">
        <w:rPr>
          <w:rFonts w:ascii="Candara" w:hAnsi="Candara"/>
          <w:b/>
          <w:lang w:val="en-GB"/>
        </w:rPr>
        <w:t>16</w:t>
      </w:r>
      <w:r w:rsidRPr="003676D3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</w:t>
      </w:r>
      <w:r w:rsidR="00EE7966">
        <w:rPr>
          <w:rFonts w:ascii="Candara" w:hAnsi="Candara"/>
          <w:b/>
          <w:lang w:val="en-GB"/>
        </w:rPr>
        <w:t>6</w:t>
      </w:r>
      <w:bookmarkStart w:id="2" w:name="_GoBack"/>
      <w:bookmarkEnd w:id="2"/>
      <w:r>
        <w:rPr>
          <w:rFonts w:ascii="Candara" w:hAnsi="Candara"/>
          <w:b/>
          <w:lang w:val="en-GB"/>
        </w:rPr>
        <w:t>,5 hours</w:t>
      </w:r>
    </w:p>
    <w:p w:rsidR="009134A7" w:rsidRPr="003676D3" w:rsidRDefault="003676D3" w:rsidP="003676D3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Airway diagnosis</w:t>
      </w:r>
      <w:r>
        <w:rPr>
          <w:rFonts w:ascii="Candara" w:hAnsi="Candara"/>
          <w:lang w:val="en-GB"/>
        </w:rPr>
        <w:br/>
        <w:t>- Understanding airway concerns</w:t>
      </w:r>
      <w:r>
        <w:rPr>
          <w:rFonts w:ascii="Candara" w:hAnsi="Candara"/>
          <w:lang w:val="en-GB"/>
        </w:rPr>
        <w:br/>
        <w:t>- Modifying treatment with airway in mind</w:t>
      </w:r>
      <w:r>
        <w:rPr>
          <w:rFonts w:ascii="Candara" w:hAnsi="Candara"/>
          <w:lang w:val="en-GB"/>
        </w:rPr>
        <w:br/>
        <w:t>- Creating your team</w:t>
      </w:r>
      <w:r>
        <w:rPr>
          <w:rFonts w:ascii="Candara" w:hAnsi="Candara"/>
          <w:lang w:val="en-GB"/>
        </w:rPr>
        <w:br/>
        <w:t>- Communication techniques for smooth team-based treatment</w:t>
      </w:r>
      <w:r>
        <w:rPr>
          <w:rFonts w:ascii="Candara" w:hAnsi="Candara"/>
          <w:lang w:val="en-GB"/>
        </w:rPr>
        <w:br/>
        <w:t>- Hands-on exercise: tracing cephs for airways analysis</w:t>
      </w:r>
    </w:p>
    <w:sectPr w:rsidR="009134A7" w:rsidRPr="003676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B" w:rsidRDefault="004E367B" w:rsidP="004E367B">
      <w:r>
        <w:separator/>
      </w:r>
    </w:p>
  </w:endnote>
  <w:endnote w:type="continuationSeparator" w:id="0">
    <w:p w:rsidR="004E367B" w:rsidRDefault="004E367B" w:rsidP="004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B" w:rsidRDefault="004E367B" w:rsidP="004E367B">
      <w:r>
        <w:separator/>
      </w:r>
    </w:p>
  </w:footnote>
  <w:footnote w:type="continuationSeparator" w:id="0">
    <w:p w:rsidR="004E367B" w:rsidRDefault="004E367B" w:rsidP="004E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7B" w:rsidRDefault="004E367B" w:rsidP="004E367B">
    <w:pPr>
      <w:pStyle w:val="Koptekst"/>
      <w:jc w:val="center"/>
      <w:rPr>
        <w:rFonts w:ascii="Candara" w:hAnsi="Candara"/>
        <w:sz w:val="52"/>
        <w:szCs w:val="52"/>
      </w:rPr>
    </w:pPr>
    <w:r w:rsidRPr="004E367B">
      <w:rPr>
        <w:rFonts w:ascii="Candara" w:hAnsi="Candara"/>
        <w:sz w:val="52"/>
        <w:szCs w:val="52"/>
      </w:rPr>
      <w:t>Childrens Orthodontics</w:t>
    </w:r>
  </w:p>
  <w:p w:rsidR="003676D3" w:rsidRPr="004E367B" w:rsidRDefault="003676D3" w:rsidP="004E367B">
    <w:pPr>
      <w:pStyle w:val="Koptekst"/>
      <w:jc w:val="center"/>
      <w:rPr>
        <w:rFonts w:ascii="Candara" w:hAnsi="Candara"/>
        <w:sz w:val="52"/>
        <w:szCs w:val="52"/>
      </w:rPr>
    </w:pPr>
    <w:r>
      <w:rPr>
        <w:rFonts w:ascii="Candara" w:hAnsi="Candara"/>
        <w:sz w:val="52"/>
        <w:szCs w:val="52"/>
      </w:rPr>
      <w:t>Timming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30"/>
    <w:multiLevelType w:val="multilevel"/>
    <w:tmpl w:val="F86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23A66"/>
    <w:multiLevelType w:val="multilevel"/>
    <w:tmpl w:val="425C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B"/>
    <w:rsid w:val="003676D3"/>
    <w:rsid w:val="004E367B"/>
    <w:rsid w:val="009134A7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E367B"/>
    <w:pPr>
      <w:spacing w:before="100" w:beforeAutospacing="1" w:after="100" w:afterAutospacing="1"/>
    </w:pPr>
  </w:style>
  <w:style w:type="character" w:styleId="Zwaar">
    <w:name w:val="Strong"/>
    <w:qFormat/>
    <w:rsid w:val="004E36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Voettekst">
    <w:name w:val="footer"/>
    <w:basedOn w:val="Standaard"/>
    <w:link w:val="Voet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E367B"/>
    <w:pPr>
      <w:spacing w:before="100" w:beforeAutospacing="1" w:after="100" w:afterAutospacing="1"/>
    </w:pPr>
  </w:style>
  <w:style w:type="character" w:styleId="Zwaar">
    <w:name w:val="Strong"/>
    <w:qFormat/>
    <w:rsid w:val="004E36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Voettekst">
    <w:name w:val="footer"/>
    <w:basedOn w:val="Standaard"/>
    <w:link w:val="Voet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635A-FD93-404B-9170-54EE566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Goretti</dc:creator>
  <cp:lastModifiedBy>Goretti</cp:lastModifiedBy>
  <cp:revision>2</cp:revision>
  <dcterms:created xsi:type="dcterms:W3CDTF">2018-04-09T11:03:00Z</dcterms:created>
  <dcterms:modified xsi:type="dcterms:W3CDTF">2018-04-09T11:03:00Z</dcterms:modified>
</cp:coreProperties>
</file>